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78B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58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p w14:paraId="77F4D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试验场地情况自查统计表</w:t>
      </w:r>
    </w:p>
    <w:bookmarkEnd w:id="0"/>
    <w:p w14:paraId="2DE79DC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96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机构名称：</w:t>
      </w:r>
    </w:p>
    <w:tbl>
      <w:tblPr>
        <w:tblStyle w:val="3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413"/>
        <w:gridCol w:w="1850"/>
        <w:gridCol w:w="1918"/>
        <w:gridCol w:w="2368"/>
      </w:tblGrid>
      <w:tr w14:paraId="4A39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93" w:type="dxa"/>
            <w:vAlign w:val="center"/>
          </w:tcPr>
          <w:p w14:paraId="5545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13" w:type="dxa"/>
            <w:vAlign w:val="center"/>
          </w:tcPr>
          <w:p w14:paraId="55EA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场地名称</w:t>
            </w:r>
          </w:p>
        </w:tc>
        <w:tc>
          <w:tcPr>
            <w:tcW w:w="1850" w:type="dxa"/>
            <w:vAlign w:val="center"/>
          </w:tcPr>
          <w:p w14:paraId="4A3D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道路类型</w:t>
            </w:r>
          </w:p>
        </w:tc>
        <w:tc>
          <w:tcPr>
            <w:tcW w:w="1918" w:type="dxa"/>
            <w:vAlign w:val="center"/>
          </w:tcPr>
          <w:p w14:paraId="05AF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适用标准</w:t>
            </w:r>
          </w:p>
        </w:tc>
        <w:tc>
          <w:tcPr>
            <w:tcW w:w="2368" w:type="dxa"/>
            <w:vAlign w:val="center"/>
          </w:tcPr>
          <w:p w14:paraId="15C1D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2025年场地记录上传量（条）</w:t>
            </w:r>
          </w:p>
        </w:tc>
      </w:tr>
      <w:tr w14:paraId="2A0C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vMerge w:val="restart"/>
            <w:vAlign w:val="center"/>
          </w:tcPr>
          <w:p w14:paraId="0314C5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13" w:type="dxa"/>
            <w:vMerge w:val="restart"/>
          </w:tcPr>
          <w:p w14:paraId="56C35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12355C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8" w:type="dxa"/>
          </w:tcPr>
          <w:p w14:paraId="780A33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8" w:type="dxa"/>
          </w:tcPr>
          <w:p w14:paraId="0ED8C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B88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vMerge w:val="continue"/>
            <w:vAlign w:val="center"/>
          </w:tcPr>
          <w:p w14:paraId="5D83DB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</w:tcPr>
          <w:p w14:paraId="795666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637CC9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8" w:type="dxa"/>
          </w:tcPr>
          <w:p w14:paraId="103D05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8" w:type="dxa"/>
          </w:tcPr>
          <w:p w14:paraId="4640DF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BF6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93" w:type="dxa"/>
            <w:vMerge w:val="continue"/>
            <w:vAlign w:val="center"/>
          </w:tcPr>
          <w:p w14:paraId="38DFD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</w:tcPr>
          <w:p w14:paraId="2BD667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4C4403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18" w:type="dxa"/>
          </w:tcPr>
          <w:p w14:paraId="4E1B78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68" w:type="dxa"/>
          </w:tcPr>
          <w:p w14:paraId="7B8526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96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CE98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0" w:firstLine="0" w:firstLineChars="0"/>
        <w:jc w:val="left"/>
        <w:textAlignment w:val="auto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填表说明：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需统计所有由本机构提出申请的场地；2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．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多个场地</w:t>
      </w:r>
      <w:r>
        <w:rPr>
          <w:rFonts w:hint="eastAsia" w:cs="Times New Roman"/>
          <w:sz w:val="24"/>
          <w:szCs w:val="28"/>
          <w:lang w:val="en-US" w:eastAsia="zh-CN"/>
        </w:rPr>
        <w:t>或场地有多种类型道路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的，可</w:t>
      </w:r>
      <w:r>
        <w:rPr>
          <w:rFonts w:hint="eastAsia" w:cs="Times New Roman"/>
          <w:sz w:val="24"/>
          <w:szCs w:val="28"/>
          <w:lang w:val="en-US" w:eastAsia="zh-CN"/>
        </w:rPr>
        <w:t>根据实际情况调整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本表格。</w:t>
      </w:r>
    </w:p>
    <w:p w14:paraId="20E43A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D32799-DE98-4B1A-8339-FB1E1E6227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9FA93E-161E-4AB1-BF7A-148EC420DC4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D82EF11-51DC-42F0-8A0C-EC14EEB7F2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23A34"/>
    <w:rsid w:val="5F12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Beibei</dc:creator>
  <cp:lastModifiedBy>Beibei</cp:lastModifiedBy>
  <dcterms:modified xsi:type="dcterms:W3CDTF">2026-01-16T01:05:47Z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8C887A4CC00D49F7AB22D1729FD5671F_11</vt:lpwstr>
  </property>
  <property fmtid="{D5CDD505-2E9C-101B-9397-08002B2CF9AE}" pid="4" name="KSOTemplateDocerSaveRecord">
    <vt:lpwstr>eyJoZGlkIjoiYjQ3M2ExNGE2NjJhZTEwZDcwYmIxYjFlNDI2NDZkYzciLCJ1c2VySWQiOiIyMzkxOTgyODEifQ==</vt:lpwstr>
  </property>
</Properties>
</file>